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0EA10D9" w14:textId="77F9216E" w:rsidR="007217FA" w:rsidRPr="007217FA" w:rsidRDefault="00135A05">
      <w:pPr>
        <w:rPr>
          <w:b/>
          <w:bCs/>
          <w:sz w:val="36"/>
          <w:szCs w:val="36"/>
        </w:rPr>
      </w:pPr>
      <w:bookmarkStart w:id="0" w:name="_Hlk40277991"/>
      <w:bookmarkEnd w:id="0"/>
      <w:r>
        <w:rPr>
          <w:b/>
          <w:bCs/>
          <w:sz w:val="36"/>
          <w:szCs w:val="36"/>
          <w:lang w:val="en-US"/>
        </w:rPr>
        <w:t xml:space="preserve">                                       </w:t>
      </w:r>
      <w:r w:rsidR="007217FA" w:rsidRPr="007217FA">
        <w:rPr>
          <w:b/>
          <w:bCs/>
          <w:sz w:val="36"/>
          <w:szCs w:val="36"/>
        </w:rPr>
        <w:t>ΕΠΙΘΕΤΑ ΣΕ - ΗΣ</w:t>
      </w:r>
    </w:p>
    <w:p w14:paraId="268C2EF4" w14:textId="635CC96E" w:rsidR="007217FA" w:rsidRDefault="007217FA">
      <w:r>
        <w:rPr>
          <w:noProof/>
          <w:lang w:eastAsia="el-GR"/>
        </w:rPr>
        <w:drawing>
          <wp:inline distT="0" distB="0" distL="0" distR="0" wp14:anchorId="2FA24EBF" wp14:editId="48C10569">
            <wp:extent cx="5397500" cy="2932430"/>
            <wp:effectExtent l="0" t="0" r="0" b="1270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932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0B1CB85" w14:textId="77777777" w:rsidR="007217FA" w:rsidRDefault="007217FA"/>
    <w:p w14:paraId="7ACBF10A" w14:textId="395B4DF8" w:rsidR="007217FA" w:rsidRDefault="007217FA">
      <w:r>
        <w:rPr>
          <w:noProof/>
          <w:lang w:eastAsia="el-GR"/>
        </w:rPr>
        <w:drawing>
          <wp:inline distT="0" distB="0" distL="0" distR="0" wp14:anchorId="7FDA94E3" wp14:editId="42F744BF">
            <wp:extent cx="3322320" cy="2761615"/>
            <wp:effectExtent l="0" t="0" r="0" b="63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320" cy="2761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62D16" w:rsidRPr="00362D16">
        <w:rPr>
          <w:noProof/>
          <w:lang w:eastAsia="el-GR"/>
        </w:rPr>
        <w:drawing>
          <wp:inline distT="0" distB="0" distL="0" distR="0" wp14:anchorId="7ECAFBF5" wp14:editId="2AD750AA">
            <wp:extent cx="3111271" cy="2330450"/>
            <wp:effectExtent l="0" t="0" r="0" b="0"/>
            <wp:docPr id="9" name="Εικόνα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21389" cy="2338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5AEB4" w14:textId="17B7A3B2" w:rsidR="00332C46" w:rsidRDefault="00332C46"/>
    <w:p w14:paraId="6A5E1F0E" w14:textId="77777777" w:rsidR="00DB7732" w:rsidRDefault="00DB7732">
      <w:pPr>
        <w:rPr>
          <w:sz w:val="48"/>
          <w:szCs w:val="48"/>
        </w:rPr>
      </w:pPr>
      <w:r>
        <w:rPr>
          <w:sz w:val="48"/>
          <w:szCs w:val="48"/>
        </w:rPr>
        <w:t xml:space="preserve">                                 </w:t>
      </w:r>
    </w:p>
    <w:p w14:paraId="17FD40B0" w14:textId="37DA5911" w:rsidR="00047CE1" w:rsidRPr="00DB7732" w:rsidRDefault="007217FA">
      <w:pPr>
        <w:rPr>
          <w:b/>
          <w:bCs/>
          <w:sz w:val="48"/>
          <w:szCs w:val="48"/>
        </w:rPr>
      </w:pPr>
      <w:r w:rsidRPr="00DB7732">
        <w:rPr>
          <w:b/>
          <w:bCs/>
          <w:sz w:val="48"/>
          <w:szCs w:val="48"/>
        </w:rPr>
        <w:t>ΑΣΚΗΣΕΙΣ</w:t>
      </w:r>
    </w:p>
    <w:p w14:paraId="4E97BA1D" w14:textId="36858E20" w:rsidR="00DB7732" w:rsidRPr="00DB7732" w:rsidRDefault="00295B2C">
      <w:pPr>
        <w:rPr>
          <w:sz w:val="32"/>
          <w:szCs w:val="32"/>
        </w:rPr>
      </w:pPr>
      <w:r>
        <w:rPr>
          <w:sz w:val="32"/>
          <w:szCs w:val="32"/>
        </w:rPr>
        <w:t>1Α</w:t>
      </w:r>
      <w:r w:rsidR="00DB7732" w:rsidRPr="00DB7732">
        <w:rPr>
          <w:sz w:val="32"/>
          <w:szCs w:val="32"/>
        </w:rPr>
        <w:t xml:space="preserve">. </w:t>
      </w:r>
      <w:r w:rsidR="00DB7732" w:rsidRPr="00DB7732">
        <w:rPr>
          <w:b/>
          <w:bCs/>
          <w:sz w:val="32"/>
          <w:szCs w:val="32"/>
        </w:rPr>
        <w:t>Να συμπληρώσεις τα κενά βάζοντας στην κατάλληλη πτώση το επίθετο της παρένθεσης.</w:t>
      </w:r>
      <w:r w:rsidR="00DB7732" w:rsidRPr="00DB7732">
        <w:rPr>
          <w:sz w:val="32"/>
          <w:szCs w:val="32"/>
        </w:rPr>
        <w:t xml:space="preserve"> Αποτέλεσμα της </w:t>
      </w:r>
      <w:r w:rsidR="002F19B2">
        <w:rPr>
          <w:sz w:val="32"/>
          <w:szCs w:val="32"/>
        </w:rPr>
        <w:t>………………………………</w:t>
      </w:r>
      <w:r w:rsidR="00DB7732" w:rsidRPr="00DB7732">
        <w:rPr>
          <w:sz w:val="32"/>
          <w:szCs w:val="32"/>
        </w:rPr>
        <w:t xml:space="preserve"> (συνεχής) κίνησης των αυτοκινήτων στις πόλεις είναι τα ............................................(διαρκής) προβλήματα. Η κυκλοφορία των οχημάτων δεν είναι .......................................(ασφαλής) , καθώς και η αστυνόμευση δεν μπορεί να είναι ............................................ (επαρκής) και η σήμανση είναι .....................................................(ελλιπής). Κάποιοι οδηγοί έχουν </w:t>
      </w:r>
      <w:r w:rsidR="00DB7732" w:rsidRPr="00DB7732">
        <w:rPr>
          <w:sz w:val="32"/>
          <w:szCs w:val="32"/>
        </w:rPr>
        <w:lastRenderedPageBreak/>
        <w:t>.........................................(εμφανής) αδυναμίες στην οδήγησή τους κι επιπλέον είναι ............................................... (αγενής) προς τους πεζούς. Λύση μπορεί να προκύψει από την ................................................ (ακριβής) τήρηση των διατάξεων του Κώδικα Οδικής Κυκλοφορίας.</w:t>
      </w:r>
    </w:p>
    <w:p w14:paraId="65359254" w14:textId="533B9242" w:rsidR="00DB7732" w:rsidRPr="00DB7732" w:rsidRDefault="00DB7732">
      <w:pPr>
        <w:rPr>
          <w:sz w:val="32"/>
          <w:szCs w:val="32"/>
        </w:rPr>
      </w:pPr>
    </w:p>
    <w:p w14:paraId="2F66BD7A" w14:textId="77777777" w:rsidR="00DB7732" w:rsidRDefault="00DB7732">
      <w:pPr>
        <w:rPr>
          <w:sz w:val="48"/>
          <w:szCs w:val="48"/>
        </w:rPr>
      </w:pPr>
    </w:p>
    <w:p w14:paraId="75279C57" w14:textId="1FEDCC58" w:rsidR="007217FA" w:rsidRPr="007217FA" w:rsidRDefault="007217FA">
      <w:pPr>
        <w:rPr>
          <w:sz w:val="48"/>
          <w:szCs w:val="48"/>
        </w:rPr>
      </w:pPr>
      <w:r w:rsidRPr="007217FA">
        <w:rPr>
          <w:noProof/>
          <w:lang w:eastAsia="el-GR"/>
        </w:rPr>
        <w:drawing>
          <wp:inline distT="0" distB="0" distL="0" distR="0" wp14:anchorId="0E2FA158" wp14:editId="34935186">
            <wp:extent cx="6537960" cy="3634421"/>
            <wp:effectExtent l="0" t="0" r="0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726" cy="3634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F5CEB2" w14:textId="73D5D106" w:rsidR="00047CE1" w:rsidRDefault="007217FA">
      <w:pPr>
        <w:rPr>
          <w:sz w:val="24"/>
          <w:szCs w:val="24"/>
        </w:rPr>
      </w:pPr>
      <w:r w:rsidRPr="007217FA">
        <w:rPr>
          <w:sz w:val="24"/>
          <w:szCs w:val="24"/>
        </w:rPr>
        <w:t xml:space="preserve"> </w:t>
      </w:r>
    </w:p>
    <w:p w14:paraId="6C3CAFD1" w14:textId="77777777" w:rsidR="00362D16" w:rsidRDefault="00362D16" w:rsidP="005E71DA">
      <w:pPr>
        <w:rPr>
          <w:b/>
          <w:bCs/>
          <w:sz w:val="28"/>
          <w:szCs w:val="28"/>
        </w:rPr>
      </w:pPr>
    </w:p>
    <w:p w14:paraId="67136176" w14:textId="77777777" w:rsidR="00362D16" w:rsidRDefault="00362D16" w:rsidP="005E71DA">
      <w:pPr>
        <w:rPr>
          <w:b/>
          <w:bCs/>
          <w:sz w:val="28"/>
          <w:szCs w:val="28"/>
        </w:rPr>
      </w:pPr>
    </w:p>
    <w:p w14:paraId="4905C35C" w14:textId="71FF9CE6" w:rsidR="005E71DA" w:rsidRPr="00F22AD5" w:rsidRDefault="00295B2C" w:rsidP="005E71DA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</w:t>
      </w:r>
      <w:r w:rsidR="005E71DA" w:rsidRPr="00F22AD5">
        <w:rPr>
          <w:b/>
          <w:bCs/>
          <w:sz w:val="28"/>
          <w:szCs w:val="28"/>
        </w:rPr>
        <w:t>Τοποθέτησε στο κάθε κενό των παρακάτω προτάσεων το κατάλληλο επίθετο</w:t>
      </w:r>
    </w:p>
    <w:p w14:paraId="7D2480A0" w14:textId="77777777" w:rsidR="005E71DA" w:rsidRPr="00F22AD5" w:rsidRDefault="005E71DA" w:rsidP="005E71DA">
      <w:pPr>
        <w:rPr>
          <w:b/>
          <w:bCs/>
          <w:sz w:val="28"/>
          <w:szCs w:val="28"/>
        </w:rPr>
      </w:pPr>
      <w:r w:rsidRPr="00F22AD5">
        <w:rPr>
          <w:b/>
          <w:bCs/>
          <w:sz w:val="28"/>
          <w:szCs w:val="28"/>
        </w:rPr>
        <w:t>από την παρένθεση, στον σωστό τύπο. (δηλητηριώδης, βαλτώδης αειθαλής,</w:t>
      </w:r>
    </w:p>
    <w:p w14:paraId="7C678304" w14:textId="77777777" w:rsidR="005E71DA" w:rsidRPr="00F22AD5" w:rsidRDefault="005E71DA" w:rsidP="005E71DA">
      <w:pPr>
        <w:rPr>
          <w:b/>
          <w:bCs/>
          <w:sz w:val="28"/>
          <w:szCs w:val="28"/>
        </w:rPr>
      </w:pPr>
      <w:r w:rsidRPr="00F22AD5">
        <w:rPr>
          <w:b/>
          <w:bCs/>
          <w:sz w:val="28"/>
          <w:szCs w:val="28"/>
        </w:rPr>
        <w:t>ασαφής, αμελής ασθενής, βραχώδης, δημοφιλής, αξιοπρεπής ανακριβής, ακριβής)</w:t>
      </w:r>
    </w:p>
    <w:p w14:paraId="7838C25D" w14:textId="77777777" w:rsidR="00F22AD5" w:rsidRDefault="00F22AD5" w:rsidP="005E71DA">
      <w:pPr>
        <w:rPr>
          <w:sz w:val="24"/>
          <w:szCs w:val="24"/>
        </w:rPr>
      </w:pPr>
    </w:p>
    <w:p w14:paraId="2A1A2B43" w14:textId="3C327ED7" w:rsidR="005E71DA" w:rsidRPr="00135A05" w:rsidRDefault="005E71DA" w:rsidP="005E71DA">
      <w:pPr>
        <w:rPr>
          <w:sz w:val="32"/>
          <w:szCs w:val="32"/>
        </w:rPr>
      </w:pPr>
      <w:r w:rsidRPr="00F22AD5">
        <w:rPr>
          <w:sz w:val="28"/>
          <w:szCs w:val="28"/>
        </w:rPr>
        <w:t>1</w:t>
      </w:r>
      <w:r w:rsidRPr="00135A05">
        <w:rPr>
          <w:sz w:val="32"/>
          <w:szCs w:val="32"/>
        </w:rPr>
        <w:t>. Ένα δάσος ............................................ δέντρων κάλυπτε τους πρόποδες του βουνού.</w:t>
      </w:r>
    </w:p>
    <w:p w14:paraId="48FA7817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2. Δεν θυμάμαι την ............................................ ώρα που συνέβη το περιστατικό.</w:t>
      </w:r>
    </w:p>
    <w:p w14:paraId="4BDDE086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lastRenderedPageBreak/>
        <w:t>3. Μερικοί οδηγοί είναι τόσο ............................................ και απρόσεκτοι, που γίνονται</w:t>
      </w:r>
    </w:p>
    <w:p w14:paraId="19FB4A2D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επικίνδυνοι για τους άλλους.</w:t>
      </w:r>
    </w:p>
    <w:p w14:paraId="58595D7D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4. Παρ’ όλα τα βάσανα και τις δυσκολίες που πέρασε, Κράτησε μια</w:t>
      </w:r>
    </w:p>
    <w:p w14:paraId="776466A3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............................................ συμπεριφορά</w:t>
      </w:r>
    </w:p>
    <w:p w14:paraId="61C28070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5. Οι πληροφορίες που έχουμε για τα γεγονότα είναι ............................................ και</w:t>
      </w:r>
    </w:p>
    <w:p w14:paraId="7DC62106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............................................</w:t>
      </w:r>
    </w:p>
    <w:p w14:paraId="34EDE94D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6. Η ασφάλεια των ............................................ πολιτών αποτελεί ζήτημα πρώτης</w:t>
      </w:r>
    </w:p>
    <w:p w14:paraId="261C0E35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προτεραιότητας για το Υπουργείο.</w:t>
      </w:r>
    </w:p>
    <w:p w14:paraId="1D59DBED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7. Τόσο ............................................ περιοχές δύσκολα μπορεί κανείς να τις διασχίσει.</w:t>
      </w:r>
    </w:p>
    <w:p w14:paraId="1B56D051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8. Το ............................................ έδαφος είναι ακατάλληλο για καλλιέργεια.</w:t>
      </w:r>
    </w:p>
    <w:p w14:paraId="6C827642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9. Πολλά μανιτάρια είναι ............................................</w:t>
      </w:r>
    </w:p>
    <w:p w14:paraId="63FFC313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10. Το ............................................ τηλεοπτικό παιχνίδι το παρακολουθούν χιλιάδες</w:t>
      </w:r>
    </w:p>
    <w:p w14:paraId="65EBAEE7" w14:textId="77777777" w:rsidR="005E71DA" w:rsidRPr="00135A05" w:rsidRDefault="005E71DA" w:rsidP="005E71DA">
      <w:pPr>
        <w:rPr>
          <w:sz w:val="32"/>
          <w:szCs w:val="32"/>
        </w:rPr>
      </w:pPr>
      <w:r w:rsidRPr="00135A05">
        <w:rPr>
          <w:sz w:val="32"/>
          <w:szCs w:val="32"/>
        </w:rPr>
        <w:t>τηλεθεατές.</w:t>
      </w:r>
    </w:p>
    <w:p w14:paraId="22002EA0" w14:textId="286D39B1" w:rsidR="00F22AD5" w:rsidRDefault="00F22AD5" w:rsidP="005E71DA">
      <w:pPr>
        <w:rPr>
          <w:sz w:val="32"/>
          <w:szCs w:val="32"/>
        </w:rPr>
      </w:pPr>
    </w:p>
    <w:p w14:paraId="4C2B475B" w14:textId="1D3EC1EC" w:rsidR="00135A05" w:rsidRDefault="00135A05" w:rsidP="005E71DA">
      <w:pPr>
        <w:rPr>
          <w:sz w:val="32"/>
          <w:szCs w:val="32"/>
        </w:rPr>
      </w:pPr>
      <w:r>
        <w:rPr>
          <w:noProof/>
          <w:sz w:val="32"/>
          <w:szCs w:val="32"/>
          <w:lang w:eastAsia="el-GR"/>
        </w:rPr>
        <w:drawing>
          <wp:inline distT="0" distB="0" distL="0" distR="0" wp14:anchorId="74B2F46B" wp14:editId="63826A8E">
            <wp:extent cx="3993515" cy="475615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3515" cy="475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F9CF4" w14:textId="62C0CF25" w:rsidR="00135A05" w:rsidRPr="00135A05" w:rsidRDefault="00135A05" w:rsidP="005E71DA">
      <w:pPr>
        <w:rPr>
          <w:sz w:val="32"/>
          <w:szCs w:val="32"/>
        </w:rPr>
      </w:pPr>
    </w:p>
    <w:p w14:paraId="6CC0C1D9" w14:textId="5D3D150C" w:rsidR="005E71DA" w:rsidRPr="00E726D6" w:rsidRDefault="00295B2C" w:rsidP="005E71DA">
      <w:pPr>
        <w:rPr>
          <w:sz w:val="32"/>
          <w:szCs w:val="32"/>
          <w:lang w:val="en-US"/>
        </w:rPr>
      </w:pPr>
      <w:r w:rsidRPr="00362D16">
        <w:rPr>
          <w:noProof/>
          <w:sz w:val="24"/>
          <w:szCs w:val="24"/>
          <w:lang w:eastAsia="el-GR"/>
        </w:rPr>
        <w:drawing>
          <wp:inline distT="0" distB="0" distL="0" distR="0" wp14:anchorId="34DB755A" wp14:editId="6B483D65">
            <wp:extent cx="2762250" cy="2071688"/>
            <wp:effectExtent l="0" t="0" r="0" b="5080"/>
            <wp:docPr id="11" name="Εικόνα 11" descr="Top Five Dog Barking Gif Cart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op Five Dog Barking Gif Cartoon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3913" cy="2072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>ΤΕΛΕΙΩΣΑ ΠΑΩ ΒΟΛΤΑ!</w:t>
      </w:r>
      <w:bookmarkStart w:id="1" w:name="_GoBack"/>
      <w:bookmarkEnd w:id="1"/>
    </w:p>
    <w:sectPr w:rsidR="005E71DA" w:rsidRPr="00E726D6" w:rsidSect="00047CE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47CE1"/>
    <w:rsid w:val="00047CE1"/>
    <w:rsid w:val="00135A05"/>
    <w:rsid w:val="00295B2C"/>
    <w:rsid w:val="002F19B2"/>
    <w:rsid w:val="00332C46"/>
    <w:rsid w:val="00362D16"/>
    <w:rsid w:val="003964F4"/>
    <w:rsid w:val="005E71DA"/>
    <w:rsid w:val="007217FA"/>
    <w:rsid w:val="007C0094"/>
    <w:rsid w:val="008257A9"/>
    <w:rsid w:val="00955B3D"/>
    <w:rsid w:val="00DB7732"/>
    <w:rsid w:val="00E726D6"/>
    <w:rsid w:val="00F22A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059E8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26D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B3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E726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E726D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357</Words>
  <Characters>1933</Characters>
  <Application>Microsoft Office Word</Application>
  <DocSecurity>0</DocSecurity>
  <Lines>16</Lines>
  <Paragraphs>4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</dc:creator>
  <cp:lastModifiedBy>bontesg</cp:lastModifiedBy>
  <cp:revision>2</cp:revision>
  <dcterms:created xsi:type="dcterms:W3CDTF">2020-05-17T09:17:00Z</dcterms:created>
  <dcterms:modified xsi:type="dcterms:W3CDTF">2020-05-17T09:17:00Z</dcterms:modified>
</cp:coreProperties>
</file>